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9D1" w:rsidRDefault="004609D1" w:rsidP="004609D1">
      <w:pPr>
        <w:pStyle w:val="a3"/>
      </w:pPr>
      <w:r>
        <w:t>Описание</w:t>
      </w:r>
    </w:p>
    <w:p w:rsidR="004609D1" w:rsidRDefault="004609D1" w:rsidP="004609D1">
      <w:pPr>
        <w:pStyle w:val="a3"/>
      </w:pPr>
    </w:p>
    <w:p w:rsidR="004609D1" w:rsidRDefault="004609D1" w:rsidP="004609D1">
      <w:pPr>
        <w:pStyle w:val="a3"/>
      </w:pPr>
      <w:r>
        <w:t xml:space="preserve">Описание Видеодомофон </w:t>
      </w:r>
      <w:proofErr w:type="spellStart"/>
      <w:r>
        <w:t>Atis</w:t>
      </w:r>
      <w:proofErr w:type="spellEnd"/>
      <w:r>
        <w:t xml:space="preserve"> AD-430W </w:t>
      </w:r>
      <w:proofErr w:type="spellStart"/>
      <w:r>
        <w:t>Kit</w:t>
      </w:r>
      <w:proofErr w:type="spellEnd"/>
      <w:r>
        <w:t xml:space="preserve"> </w:t>
      </w:r>
      <w:proofErr w:type="spellStart"/>
      <w:r>
        <w:t>box</w:t>
      </w:r>
      <w:proofErr w:type="spellEnd"/>
    </w:p>
    <w:p w:rsidR="004609D1" w:rsidRDefault="004609D1" w:rsidP="004609D1">
      <w:pPr>
        <w:pStyle w:val="a3"/>
      </w:pPr>
    </w:p>
    <w:p w:rsidR="004609D1" w:rsidRDefault="004609D1" w:rsidP="004609D1">
      <w:pPr>
        <w:pStyle w:val="a3"/>
      </w:pPr>
    </w:p>
    <w:p w:rsidR="004609D1" w:rsidRDefault="004609D1" w:rsidP="004609D1">
      <w:pPr>
        <w:pStyle w:val="a3"/>
      </w:pPr>
      <w:r>
        <w:t xml:space="preserve">Комплект видеодомофон и вызывная панель ATIS AD-430W </w:t>
      </w:r>
      <w:proofErr w:type="spellStart"/>
      <w:r>
        <w:t>Kit</w:t>
      </w:r>
      <w:proofErr w:type="spellEnd"/>
      <w:r>
        <w:t xml:space="preserve"> </w:t>
      </w:r>
      <w:proofErr w:type="spellStart"/>
      <w:r>
        <w:t>box</w:t>
      </w:r>
      <w:proofErr w:type="spellEnd"/>
      <w:r>
        <w:t xml:space="preserve"> состоит из цветного видеодомофона белого цвета с экраном 4,3 дюйма и сенсорными кнопками управления и цветной вызывной панели черного цвета с накладным способом установки. Компания-производитель ATIS. </w:t>
      </w:r>
    </w:p>
    <w:p w:rsidR="004609D1" w:rsidRDefault="004609D1" w:rsidP="004609D1">
      <w:pPr>
        <w:pStyle w:val="a3"/>
      </w:pPr>
    </w:p>
    <w:p w:rsidR="004609D1" w:rsidRDefault="004609D1" w:rsidP="004609D1">
      <w:pPr>
        <w:pStyle w:val="a3"/>
      </w:pPr>
      <w:r>
        <w:t xml:space="preserve">Комплект ATIS AD-430W </w:t>
      </w:r>
      <w:proofErr w:type="spellStart"/>
      <w:r>
        <w:t>Kit</w:t>
      </w:r>
      <w:proofErr w:type="spellEnd"/>
      <w:r>
        <w:t xml:space="preserve"> </w:t>
      </w:r>
      <w:proofErr w:type="spellStart"/>
      <w:r>
        <w:t>box</w:t>
      </w:r>
      <w:proofErr w:type="spellEnd"/>
      <w:r>
        <w:t xml:space="preserve"> предназначен для обеспечения безопасного и контролируемого доступа в квартиру, частный дом, офис либо другое жилое или рабочее помещение. Он позволяет, находясь внутри помещения и без непосредственного контакта, увидеть, услышать и переговорить с посетителем, а также при необходимости дистанционно открыть ему дверь, оснащенную подключенным электрическим замком. В комплекте видеодомофон + вызывная панель ATIS AD-430W </w:t>
      </w:r>
      <w:proofErr w:type="spellStart"/>
      <w:r>
        <w:t>Kit</w:t>
      </w:r>
      <w:proofErr w:type="spellEnd"/>
      <w:r>
        <w:t xml:space="preserve"> </w:t>
      </w:r>
      <w:proofErr w:type="spellStart"/>
      <w:r>
        <w:t>box</w:t>
      </w:r>
      <w:proofErr w:type="spellEnd"/>
      <w:r>
        <w:t xml:space="preserve"> предусмотрено всё для беспроблемной установки: монтажные аксессуары, соединительные провода и установочные кронштейны. </w:t>
      </w:r>
    </w:p>
    <w:p w:rsidR="004609D1" w:rsidRDefault="004609D1" w:rsidP="004609D1">
      <w:pPr>
        <w:pStyle w:val="a3"/>
      </w:pPr>
    </w:p>
    <w:p w:rsidR="004609D1" w:rsidRDefault="004609D1" w:rsidP="004609D1">
      <w:pPr>
        <w:pStyle w:val="a3"/>
      </w:pPr>
      <w:r>
        <w:t>Дополнительные характеристики видеодомофона:</w:t>
      </w:r>
    </w:p>
    <w:p w:rsidR="004609D1" w:rsidRDefault="004609D1" w:rsidP="004609D1">
      <w:pPr>
        <w:pStyle w:val="a3"/>
      </w:pPr>
    </w:p>
    <w:p w:rsidR="004609D1" w:rsidRDefault="004609D1" w:rsidP="004609D1">
      <w:pPr>
        <w:pStyle w:val="a3"/>
      </w:pPr>
      <w:r>
        <w:t xml:space="preserve">TFT-экран с диагональю 4,3 дюйма, высокой четкостью и хорошей цветопередачей, с разрешением 480*275 пикселей; </w:t>
      </w:r>
    </w:p>
    <w:p w:rsidR="004609D1" w:rsidRDefault="004609D1" w:rsidP="004609D1">
      <w:pPr>
        <w:pStyle w:val="a3"/>
      </w:pPr>
      <w:r>
        <w:t xml:space="preserve">сенсорные кнопки управления; </w:t>
      </w:r>
    </w:p>
    <w:p w:rsidR="004609D1" w:rsidRDefault="004609D1" w:rsidP="004609D1">
      <w:pPr>
        <w:pStyle w:val="a3"/>
      </w:pPr>
      <w:r>
        <w:t>разговор с посетителем в режиме громкой связи (</w:t>
      </w:r>
      <w:proofErr w:type="spellStart"/>
      <w:r>
        <w:t>HandsFree</w:t>
      </w:r>
      <w:proofErr w:type="spellEnd"/>
      <w:r>
        <w:t xml:space="preserve">); </w:t>
      </w:r>
    </w:p>
    <w:p w:rsidR="004609D1" w:rsidRDefault="004609D1" w:rsidP="004609D1">
      <w:pPr>
        <w:pStyle w:val="a3"/>
      </w:pPr>
      <w:r>
        <w:t>4-х проводная связь домофон-</w:t>
      </w:r>
      <w:proofErr w:type="spellStart"/>
      <w:r>
        <w:t>видеопанель</w:t>
      </w:r>
      <w:proofErr w:type="spellEnd"/>
      <w:r>
        <w:t xml:space="preserve">; </w:t>
      </w:r>
    </w:p>
    <w:p w:rsidR="004609D1" w:rsidRDefault="004609D1" w:rsidP="004609D1">
      <w:pPr>
        <w:pStyle w:val="a3"/>
      </w:pPr>
      <w:r w:rsidRPr="004609D1">
        <w:rPr>
          <w:b/>
          <w:sz w:val="28"/>
        </w:rPr>
        <w:t xml:space="preserve">к домофону возможно подключить одновременно 2 вызывные панели или 1 </w:t>
      </w:r>
      <w:proofErr w:type="spellStart"/>
      <w:r w:rsidRPr="004609D1">
        <w:rPr>
          <w:b/>
          <w:sz w:val="28"/>
        </w:rPr>
        <w:t>видеопанель</w:t>
      </w:r>
      <w:proofErr w:type="spellEnd"/>
      <w:r w:rsidRPr="004609D1">
        <w:rPr>
          <w:b/>
          <w:sz w:val="28"/>
        </w:rPr>
        <w:t xml:space="preserve"> и </w:t>
      </w:r>
      <w:r w:rsidRPr="004609D1">
        <w:rPr>
          <w:b/>
          <w:sz w:val="28"/>
          <w:u w:val="single"/>
        </w:rPr>
        <w:t>1 аналоговую видеокамеру</w:t>
      </w:r>
      <w:r>
        <w:t xml:space="preserve">; </w:t>
      </w:r>
    </w:p>
    <w:p w:rsidR="004609D1" w:rsidRDefault="004609D1" w:rsidP="004609D1">
      <w:pPr>
        <w:pStyle w:val="a3"/>
      </w:pPr>
      <w:r>
        <w:t xml:space="preserve">интерком; </w:t>
      </w:r>
    </w:p>
    <w:p w:rsidR="004609D1" w:rsidRDefault="004609D1" w:rsidP="004609D1">
      <w:pPr>
        <w:pStyle w:val="a3"/>
      </w:pPr>
      <w:r>
        <w:t xml:space="preserve">размеры 153.8х125х24.4 мм </w:t>
      </w:r>
    </w:p>
    <w:p w:rsidR="004609D1" w:rsidRDefault="004609D1" w:rsidP="004609D1">
      <w:pPr>
        <w:pStyle w:val="a3"/>
      </w:pPr>
    </w:p>
    <w:p w:rsidR="004609D1" w:rsidRDefault="004609D1" w:rsidP="004609D1">
      <w:pPr>
        <w:pStyle w:val="a3"/>
      </w:pPr>
      <w:r>
        <w:t xml:space="preserve">Дополнительные характеристики </w:t>
      </w:r>
      <w:proofErr w:type="spellStart"/>
      <w:r>
        <w:t>видеопанели</w:t>
      </w:r>
      <w:proofErr w:type="spellEnd"/>
      <w:r>
        <w:t xml:space="preserve">: </w:t>
      </w:r>
    </w:p>
    <w:p w:rsidR="004609D1" w:rsidRDefault="004609D1" w:rsidP="004609D1">
      <w:pPr>
        <w:pStyle w:val="a3"/>
      </w:pPr>
    </w:p>
    <w:p w:rsidR="004609D1" w:rsidRDefault="004609D1" w:rsidP="004609D1">
      <w:pPr>
        <w:pStyle w:val="a3"/>
      </w:pPr>
      <w:proofErr w:type="spellStart"/>
      <w:r>
        <w:t>видеопанель</w:t>
      </w:r>
      <w:proofErr w:type="spellEnd"/>
      <w:r>
        <w:t xml:space="preserve"> </w:t>
      </w:r>
      <w:proofErr w:type="gramStart"/>
      <w:r>
        <w:t>оснащена</w:t>
      </w:r>
      <w:proofErr w:type="gramEnd"/>
      <w:r>
        <w:t xml:space="preserve"> цветной CMOS матрицей; </w:t>
      </w:r>
    </w:p>
    <w:p w:rsidR="004609D1" w:rsidRDefault="004609D1" w:rsidP="004609D1">
      <w:pPr>
        <w:pStyle w:val="a3"/>
      </w:pPr>
      <w:r>
        <w:t xml:space="preserve">фиксированный объектив </w:t>
      </w:r>
      <w:proofErr w:type="spellStart"/>
      <w:r>
        <w:t>видеопанели</w:t>
      </w:r>
      <w:proofErr w:type="spellEnd"/>
      <w:r>
        <w:t xml:space="preserve"> с углом обзора 53°; </w:t>
      </w:r>
    </w:p>
    <w:p w:rsidR="004609D1" w:rsidRDefault="004609D1" w:rsidP="004609D1">
      <w:pPr>
        <w:pStyle w:val="a3"/>
      </w:pPr>
      <w:r>
        <w:t xml:space="preserve">ИК-подсветка 1м; </w:t>
      </w:r>
    </w:p>
    <w:p w:rsidR="004609D1" w:rsidRDefault="004609D1" w:rsidP="004609D1">
      <w:pPr>
        <w:pStyle w:val="a3"/>
      </w:pPr>
      <w:r>
        <w:t xml:space="preserve">встроенное реле для всех типов замков; </w:t>
      </w:r>
    </w:p>
    <w:p w:rsidR="004609D1" w:rsidRDefault="004609D1" w:rsidP="004609D1">
      <w:pPr>
        <w:pStyle w:val="a3"/>
      </w:pPr>
      <w:r>
        <w:t xml:space="preserve">размеры 43.2х29.3х140.6 мм </w:t>
      </w:r>
    </w:p>
    <w:p w:rsidR="004609D1" w:rsidRDefault="004609D1" w:rsidP="004609D1">
      <w:pPr>
        <w:pStyle w:val="a3"/>
      </w:pPr>
    </w:p>
    <w:p w:rsidR="004609D1" w:rsidRDefault="004609D1" w:rsidP="004609D1">
      <w:pPr>
        <w:pStyle w:val="a3"/>
      </w:pPr>
      <w:r>
        <w:t xml:space="preserve">В комплект поставки входит: </w:t>
      </w:r>
    </w:p>
    <w:p w:rsidR="004609D1" w:rsidRDefault="004609D1" w:rsidP="004609D1">
      <w:pPr>
        <w:pStyle w:val="a3"/>
      </w:pPr>
      <w:bookmarkStart w:id="0" w:name="_GoBack"/>
      <w:bookmarkEnd w:id="0"/>
    </w:p>
    <w:p w:rsidR="004609D1" w:rsidRDefault="004609D1" w:rsidP="004609D1">
      <w:pPr>
        <w:pStyle w:val="a3"/>
      </w:pPr>
      <w:r>
        <w:t xml:space="preserve">видеодомофон; </w:t>
      </w:r>
    </w:p>
    <w:p w:rsidR="004609D1" w:rsidRDefault="004609D1" w:rsidP="004609D1">
      <w:pPr>
        <w:pStyle w:val="a3"/>
      </w:pPr>
      <w:proofErr w:type="spellStart"/>
      <w:r>
        <w:t>видеопанель</w:t>
      </w:r>
      <w:proofErr w:type="spellEnd"/>
      <w:r>
        <w:t xml:space="preserve">; </w:t>
      </w:r>
    </w:p>
    <w:p w:rsidR="004609D1" w:rsidRDefault="004609D1" w:rsidP="004609D1">
      <w:pPr>
        <w:pStyle w:val="a3"/>
      </w:pPr>
      <w:r>
        <w:t xml:space="preserve">настенный кронштейн для домофона; </w:t>
      </w:r>
    </w:p>
    <w:p w:rsidR="004609D1" w:rsidRDefault="004609D1" w:rsidP="004609D1">
      <w:pPr>
        <w:pStyle w:val="a3"/>
      </w:pPr>
      <w:r>
        <w:t xml:space="preserve">угловой кронштейн и козырек для </w:t>
      </w:r>
      <w:proofErr w:type="spellStart"/>
      <w:r>
        <w:t>видеопанели</w:t>
      </w:r>
      <w:proofErr w:type="spellEnd"/>
      <w:r>
        <w:t xml:space="preserve">; </w:t>
      </w:r>
    </w:p>
    <w:p w:rsidR="004609D1" w:rsidRDefault="004609D1" w:rsidP="004609D1">
      <w:pPr>
        <w:pStyle w:val="a3"/>
      </w:pPr>
      <w:r>
        <w:t xml:space="preserve">крепежные элементы и соединительные провода; </w:t>
      </w:r>
    </w:p>
    <w:p w:rsidR="007A1704" w:rsidRDefault="004609D1" w:rsidP="004609D1">
      <w:pPr>
        <w:pStyle w:val="a3"/>
      </w:pPr>
      <w:r>
        <w:t>инструкция по эксплуатации</w:t>
      </w:r>
    </w:p>
    <w:sectPr w:rsidR="007A17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9D1"/>
    <w:rsid w:val="004609D1"/>
    <w:rsid w:val="007A1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609D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609D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SLAVA</dc:creator>
  <cp:lastModifiedBy>SLAVA</cp:lastModifiedBy>
  <cp:revision>1</cp:revision>
  <dcterms:created xsi:type="dcterms:W3CDTF">2018-04-03T07:13:00Z</dcterms:created>
  <dcterms:modified xsi:type="dcterms:W3CDTF">2018-04-03T07:14:00Z</dcterms:modified>
</cp:coreProperties>
</file>